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4D81BC37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96307C">
        <w:rPr>
          <w:sz w:val="36"/>
          <w:szCs w:val="36"/>
        </w:rPr>
        <w:t>October 22</w:t>
      </w:r>
      <w:r w:rsidR="00204C07">
        <w:rPr>
          <w:sz w:val="36"/>
          <w:szCs w:val="36"/>
        </w:rPr>
        <w:t>,2019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20EDC25A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 xml:space="preserve">Update the progress in the park </w:t>
      </w:r>
      <w:bookmarkStart w:id="0" w:name="_GoBack"/>
      <w:bookmarkEnd w:id="0"/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897E054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>Talking about a jeep for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2D55EB"/>
    <w:rsid w:val="005511B0"/>
    <w:rsid w:val="00554E21"/>
    <w:rsid w:val="007378BC"/>
    <w:rsid w:val="0096307C"/>
    <w:rsid w:val="00963799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D02E-260C-45F8-A24A-F62198B3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2019-10-20T01:13:00Z</dcterms:created>
  <dcterms:modified xsi:type="dcterms:W3CDTF">2019-10-20T01:14:00Z</dcterms:modified>
</cp:coreProperties>
</file>